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24" w:rsidRPr="009A1039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36"/>
          <w:szCs w:val="36"/>
        </w:rPr>
      </w:pPr>
      <w:r w:rsidRPr="009A1039">
        <w:rPr>
          <w:rFonts w:ascii="Bangkok Cirilica" w:eastAsia="Times New Roman" w:hAnsi="Bangkok Cirilica" w:cs="Times New Roman"/>
          <w:sz w:val="36"/>
          <w:szCs w:val="36"/>
        </w:rPr>
        <w:t>Temperatura.Merewe temperature i temperaturske skale</w:t>
      </w:r>
    </w:p>
    <w:p w:rsidR="00360C24" w:rsidRPr="009A1039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</w:rPr>
      </w:pPr>
    </w:p>
    <w:p w:rsidR="00360C24" w:rsidRPr="009A1039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sz w:val="28"/>
          <w:szCs w:val="28"/>
        </w:rPr>
        <w:t>Temperatura je fizi</w:t>
      </w:r>
      <w:r w:rsidRPr="009A1039">
        <w:rPr>
          <w:rFonts w:ascii="Bangkok Cirilica" w:eastAsia="Times New Roman" w:hAnsi="Cambria Math" w:cs="Cambria Math"/>
          <w:sz w:val="28"/>
          <w:szCs w:val="28"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ka veli</w:t>
      </w:r>
      <w:r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ina kojom se opisuje, stepen zagrejanosti tela.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br/>
      </w:r>
    </w:p>
    <w:p w:rsidR="00360C24" w:rsidRPr="009A1039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Temperatura karakteri</w:t>
      </w:r>
      <w:r w:rsidRPr="009A1039">
        <w:rPr>
          <w:rFonts w:ascii="Bangkok Cirilica" w:eastAsia="Times New Roman" w:hAnsi="Cambria Math" w:cs="Times New Roman"/>
          <w:color w:val="000000" w:themeColor="text1"/>
          <w:sz w:val="28"/>
          <w:szCs w:val="28"/>
          <w:lang/>
        </w:rPr>
        <w:t>ш</w:t>
      </w: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e unutra</w:t>
      </w:r>
      <w:r w:rsidRPr="009A1039">
        <w:rPr>
          <w:rFonts w:ascii="Bangkok Cirilica" w:eastAsia="Times New Roman" w:hAnsi="Cambria Math" w:cs="Times New Roman"/>
          <w:color w:val="000000" w:themeColor="text1"/>
          <w:sz w:val="28"/>
          <w:szCs w:val="28"/>
          <w:lang/>
        </w:rPr>
        <w:t>ш</w:t>
      </w:r>
      <w:r w:rsidRPr="009A1039">
        <w:rPr>
          <w:rFonts w:ascii="Bangkok Cirilica" w:eastAsia="Times New Roman" w:hAnsi="Arial" w:cs="Times New Roman"/>
          <w:color w:val="000000" w:themeColor="text1"/>
          <w:sz w:val="28"/>
          <w:szCs w:val="28"/>
          <w:lang/>
        </w:rPr>
        <w:t>њ</w:t>
      </w: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e stanje tela, odnosno unutra</w:t>
      </w:r>
      <w:r w:rsidRPr="009A1039">
        <w:rPr>
          <w:rFonts w:ascii="Bangkok Cirilica" w:eastAsia="Times New Roman" w:hAnsi="Cambria Math" w:cs="Times New Roman"/>
          <w:color w:val="000000" w:themeColor="text1"/>
          <w:sz w:val="28"/>
          <w:szCs w:val="28"/>
          <w:lang/>
        </w:rPr>
        <w:t>шњ</w:t>
      </w: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u energiju tela.</w:t>
      </w: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br/>
      </w:r>
    </w:p>
    <w:p w:rsidR="00360C24" w:rsidRPr="009A1039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  <w:lang/>
        </w:rPr>
      </w:pPr>
      <w:r w:rsidRPr="00360C24">
        <w:rPr>
          <w:rFonts w:ascii="Bangkok Cirilica" w:eastAsia="Times New Roman" w:hAnsi="Bangkok Cirilica" w:cs="Times New Roman"/>
          <w:sz w:val="28"/>
          <w:szCs w:val="28"/>
        </w:rPr>
        <w:t>Temperaturu mo</w:t>
      </w:r>
      <w:r w:rsidRPr="009A1039">
        <w:rPr>
          <w:rFonts w:ascii="Bangkok Cirilica" w:eastAsia="Times New Roman" w:cs="Cambria Math"/>
          <w:sz w:val="28"/>
          <w:szCs w:val="28"/>
          <w:lang/>
        </w:rPr>
        <w:t>ж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emo meriti u dvema skalama: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br/>
      </w:r>
    </w:p>
    <w:p w:rsidR="00360C24" w:rsidRPr="009A1039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sz w:val="28"/>
          <w:szCs w:val="28"/>
        </w:rPr>
        <w:t>1. Celzijusovoj skali (t)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br/>
        <w:t>Nula Celzijusove skale odgovara ta</w:t>
      </w:r>
      <w:r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ki mr</w:t>
      </w:r>
      <w:r w:rsidRPr="009A1039">
        <w:rPr>
          <w:rFonts w:ascii="Bangkok Cirilica" w:eastAsia="Times New Roman" w:cs="Cambria Math"/>
          <w:sz w:val="28"/>
          <w:szCs w:val="28"/>
          <w:lang/>
        </w:rPr>
        <w:t>ж</w:t>
      </w:r>
      <w:r w:rsidRPr="009A1039">
        <w:rPr>
          <w:rFonts w:ascii="Bangkok Cirilica" w:eastAsia="Times New Roman" w:hAnsi="Arial" w:cs="Times New Roman"/>
          <w:sz w:val="28"/>
          <w:szCs w:val="28"/>
          <w:lang/>
        </w:rPr>
        <w:t>њ</w:t>
      </w:r>
      <w:r w:rsidRPr="009A1039">
        <w:rPr>
          <w:rFonts w:ascii="Bangkok Cirilica" w:eastAsia="Times New Roman" w:hAnsi="Bangkok Cirilica" w:cs="Times New Roman"/>
          <w:sz w:val="28"/>
          <w:szCs w:val="28"/>
        </w:rPr>
        <w:t>e</w:t>
      </w:r>
      <w:r w:rsidRPr="009A1039">
        <w:rPr>
          <w:rFonts w:ascii="Bangkok Cirilica" w:eastAsia="Times New Roman" w:hAnsi="Arial" w:cs="Times New Roman"/>
          <w:sz w:val="28"/>
          <w:szCs w:val="28"/>
          <w:lang/>
        </w:rPr>
        <w:t>њ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a vode, a temperatura 100*C odgovara temperaturi klju</w:t>
      </w:r>
      <w:r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anja vode.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br/>
      </w:r>
    </w:p>
    <w:p w:rsidR="00360C24" w:rsidRPr="00360C24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sz w:val="28"/>
          <w:szCs w:val="28"/>
        </w:rPr>
        <w:t>2. Kelvinovoj skali (T)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br/>
        <w:t>U Kelvinovoj skali temperatura apsolutne nule odgovara temperaturi od -273*C u Celzijusovoj skali.</w:t>
      </w:r>
    </w:p>
    <w:p w:rsidR="00360C24" w:rsidRPr="00360C24" w:rsidRDefault="00360C24" w:rsidP="00360C24">
      <w:pPr>
        <w:spacing w:after="0" w:line="240" w:lineRule="auto"/>
        <w:jc w:val="center"/>
        <w:rPr>
          <w:rFonts w:ascii="Bangkok Cirilica" w:eastAsia="Times New Roman" w:hAnsi="Bangkok Cirilica" w:cs="Times New Roman"/>
          <w:sz w:val="28"/>
          <w:szCs w:val="28"/>
        </w:rPr>
      </w:pPr>
    </w:p>
    <w:p w:rsidR="00360C24" w:rsidRPr="00360C24" w:rsidRDefault="00360C24" w:rsidP="00360C24">
      <w:pPr>
        <w:spacing w:before="100" w:beforeAutospacing="1" w:after="100" w:afterAutospacing="1" w:line="240" w:lineRule="auto"/>
        <w:jc w:val="center"/>
        <w:outlineLvl w:val="1"/>
        <w:rPr>
          <w:rFonts w:ascii="Bangkok Cirilica" w:eastAsia="Times New Roman" w:hAnsi="Bangkok Cirilica" w:cs="Times New Roman"/>
          <w:b/>
          <w:bCs/>
          <w:sz w:val="28"/>
          <w:szCs w:val="28"/>
        </w:rPr>
      </w:pPr>
      <w:r w:rsidRPr="009A1039">
        <w:rPr>
          <w:rFonts w:ascii="Bangkok Cirilica" w:eastAsia="Times New Roman" w:hAnsi="Bangkok Cirilica" w:cs="Times New Roman"/>
          <w:b/>
          <w:bCs/>
          <w:sz w:val="28"/>
          <w:szCs w:val="28"/>
        </w:rPr>
        <w:t>Mere</w:t>
      </w:r>
      <w:r w:rsidRPr="009A1039">
        <w:rPr>
          <w:rFonts w:ascii="Bangkok Cirilica" w:eastAsia="Times New Roman" w:hAnsiTheme="majorHAnsi" w:cs="Times New Roman"/>
          <w:b/>
          <w:bCs/>
          <w:sz w:val="28"/>
          <w:szCs w:val="28"/>
          <w:lang/>
        </w:rPr>
        <w:t>њ</w:t>
      </w:r>
      <w:r w:rsidRPr="009A1039">
        <w:rPr>
          <w:rFonts w:ascii="Bangkok Cirilica" w:eastAsia="Times New Roman" w:hAnsi="Bangkok Cirilica" w:cs="Times New Roman"/>
          <w:b/>
          <w:bCs/>
          <w:sz w:val="28"/>
          <w:szCs w:val="28"/>
        </w:rPr>
        <w:t>e temperature</w:t>
      </w:r>
      <w:r w:rsidRPr="009A1039">
        <w:rPr>
          <w:rFonts w:ascii="Bangkok Cirilica" w:eastAsia="Times New Roman" w:hAnsi="Bangkok Cirilica" w:cs="Times New Roman"/>
          <w:b/>
          <w:bCs/>
          <w:sz w:val="28"/>
          <w:szCs w:val="28"/>
        </w:rPr>
        <w:br/>
        <w:t>i</w:t>
      </w:r>
      <w:r w:rsidRPr="009A1039">
        <w:rPr>
          <w:rFonts w:ascii="Bangkok Cirilica" w:eastAsia="Times New Roman" w:hAnsi="Bangkok Cirilica" w:cs="Times New Roman"/>
          <w:b/>
          <w:bCs/>
          <w:sz w:val="28"/>
          <w:szCs w:val="28"/>
          <w:lang/>
        </w:rPr>
        <w:t xml:space="preserve"> </w:t>
      </w:r>
      <w:r w:rsidRPr="009A1039">
        <w:rPr>
          <w:rFonts w:ascii="Bangkok Cirilica" w:eastAsia="Times New Roman" w:hAnsiTheme="majorHAnsi" w:cs="Times New Roman"/>
          <w:b/>
          <w:bCs/>
          <w:sz w:val="28"/>
          <w:szCs w:val="28"/>
          <w:lang/>
        </w:rPr>
        <w:t>ш</w:t>
      </w:r>
      <w:r w:rsidRPr="009A1039">
        <w:rPr>
          <w:rFonts w:ascii="Bangkok Cirilica" w:eastAsia="Times New Roman" w:hAnsi="Bangkok Cirilica" w:cs="Times New Roman"/>
          <w:b/>
          <w:bCs/>
          <w:sz w:val="28"/>
          <w:szCs w:val="28"/>
        </w:rPr>
        <w:t>ire</w:t>
      </w:r>
      <w:r w:rsidR="009A1039">
        <w:rPr>
          <w:rFonts w:eastAsia="Times New Roman" w:cs="Times New Roman"/>
          <w:b/>
          <w:bCs/>
          <w:sz w:val="28"/>
          <w:szCs w:val="28"/>
          <w:lang/>
        </w:rPr>
        <w:t>њ</w:t>
      </w:r>
      <w:r w:rsidRPr="00360C24">
        <w:rPr>
          <w:rFonts w:ascii="Bangkok Cirilica" w:eastAsia="Times New Roman" w:hAnsi="Bangkok Cirilica" w:cs="Times New Roman"/>
          <w:b/>
          <w:bCs/>
          <w:sz w:val="28"/>
          <w:szCs w:val="28"/>
        </w:rPr>
        <w:t>e tela pri zagrevanju</w:t>
      </w:r>
    </w:p>
    <w:p w:rsidR="00360C24" w:rsidRPr="00360C24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Za ta</w:t>
      </w:r>
      <w:r w:rsidRPr="009A1039">
        <w:rPr>
          <w:rFonts w:ascii="Bangkok Cirilica" w:eastAsia="Times New Roman" w:cs="Cambria Math"/>
          <w:color w:val="000000" w:themeColor="text1"/>
          <w:sz w:val="28"/>
          <w:szCs w:val="28"/>
          <w:lang/>
        </w:rPr>
        <w:t>ч</w:t>
      </w:r>
      <w:r w:rsidRPr="009A1039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no mere</w:t>
      </w:r>
      <w:r w:rsidRPr="009A1039">
        <w:rPr>
          <w:rFonts w:ascii="Bangkok Cirilica" w:eastAsia="Times New Roman" w:hAnsi="Arial" w:cs="Times New Roman"/>
          <w:color w:val="000000" w:themeColor="text1"/>
          <w:sz w:val="28"/>
          <w:szCs w:val="28"/>
          <w:lang/>
        </w:rPr>
        <w:t>њ</w:t>
      </w: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e temperature tela slu</w:t>
      </w:r>
      <w:r w:rsidRPr="009A1039">
        <w:rPr>
          <w:rFonts w:ascii="Bangkok Cirilica" w:eastAsia="Times New Roman" w:cs="Cambria Math"/>
          <w:color w:val="000000" w:themeColor="text1"/>
          <w:sz w:val="28"/>
          <w:szCs w:val="28"/>
          <w:lang/>
        </w:rPr>
        <w:t>ж</w:t>
      </w:r>
      <w:r w:rsidRPr="00360C24">
        <w:rPr>
          <w:rFonts w:ascii="Bangkok Cirilica" w:eastAsia="Times New Roman" w:hAnsi="Bangkok Cirilica" w:cs="Times New Roman"/>
          <w:color w:val="000000" w:themeColor="text1"/>
          <w:sz w:val="28"/>
          <w:szCs w:val="28"/>
        </w:rPr>
        <w:t>e termometri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. Oni su razli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itih konstrukcija, ali su zasnovani na osobinama tela da se 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="009A1039" w:rsidRPr="009A1039">
        <w:rPr>
          <w:rFonts w:ascii="Bangkok Cirilica" w:eastAsia="Times New Roman" w:hAnsi="Bangkok Cirilica" w:cs="Times New Roman"/>
          <w:sz w:val="28"/>
          <w:szCs w:val="28"/>
        </w:rPr>
        <w:t>ire pri zagreva</w:t>
      </w:r>
      <w:r w:rsidR="009A1039" w:rsidRPr="009A1039">
        <w:rPr>
          <w:rFonts w:ascii="Bangkok Cirilica" w:eastAsia="Times New Roman" w:hAnsi="Arial" w:cs="Times New Roman"/>
          <w:sz w:val="28"/>
          <w:szCs w:val="28"/>
          <w:lang/>
        </w:rPr>
        <w:t>њ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u i skupljaju pri hla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ђ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enju. Naj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e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ћ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e se koriste termometri sa 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ж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ivom ili sa alkoholom.</w:t>
      </w:r>
    </w:p>
    <w:p w:rsidR="00360C24" w:rsidRPr="00360C24" w:rsidRDefault="00360C24" w:rsidP="00360C24">
      <w:pPr>
        <w:spacing w:after="0" w:line="240" w:lineRule="auto"/>
        <w:jc w:val="center"/>
        <w:rPr>
          <w:rFonts w:ascii="Bangkok Cirilica" w:eastAsia="Times New Roman" w:hAnsi="Bangkok Cirilica" w:cs="Times New Roman"/>
          <w:sz w:val="28"/>
          <w:szCs w:val="28"/>
        </w:rPr>
      </w:pPr>
      <w:r w:rsidRPr="009A1039">
        <w:rPr>
          <w:rFonts w:ascii="Bangkok Cirilica" w:eastAsia="Times New Roman" w:hAnsi="Bangkok Cirilica" w:cs="Times New Roman"/>
          <w:noProof/>
          <w:sz w:val="28"/>
          <w:szCs w:val="28"/>
        </w:rPr>
        <w:drawing>
          <wp:inline distT="0" distB="0" distL="0" distR="0">
            <wp:extent cx="2829656" cy="2110021"/>
            <wp:effectExtent l="19050" t="0" r="8794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65" cy="211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C24" w:rsidRPr="00360C24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Sva tela se pri zagrevanju 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ire, a pri hla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ђ</w:t>
      </w:r>
      <w:r w:rsidR="009A1039" w:rsidRPr="009A1039">
        <w:rPr>
          <w:rFonts w:ascii="Bangkok Cirilica" w:eastAsia="Times New Roman" w:hAnsi="Bangkok Cirilica" w:cs="Times New Roman"/>
          <w:sz w:val="28"/>
          <w:szCs w:val="28"/>
        </w:rPr>
        <w:t>enju skup</w:t>
      </w:r>
      <w:r w:rsidR="009A1039" w:rsidRPr="009A1039">
        <w:rPr>
          <w:rFonts w:ascii="Bangkok Cirilica" w:eastAsia="Times New Roman" w:hAnsi="Arial" w:cs="Times New Roman"/>
          <w:sz w:val="28"/>
          <w:szCs w:val="28"/>
          <w:lang/>
        </w:rPr>
        <w:t>љ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aju. </w:t>
      </w:r>
    </w:p>
    <w:p w:rsidR="00360C24" w:rsidRPr="00360C24" w:rsidRDefault="00360C24" w:rsidP="00360C24">
      <w:pPr>
        <w:spacing w:after="0" w:line="240" w:lineRule="auto"/>
        <w:jc w:val="center"/>
        <w:rPr>
          <w:rFonts w:ascii="Bangkok Cirilica" w:eastAsia="Times New Roman" w:hAnsi="Bangkok Cirilica" w:cs="Times New Roman"/>
          <w:sz w:val="24"/>
          <w:szCs w:val="24"/>
        </w:rPr>
      </w:pPr>
    </w:p>
    <w:p w:rsidR="00360C24" w:rsidRPr="00360C24" w:rsidRDefault="00360C24" w:rsidP="00360C24">
      <w:pPr>
        <w:spacing w:after="0" w:line="240" w:lineRule="auto"/>
        <w:rPr>
          <w:rFonts w:ascii="Bangkok Cirilica" w:eastAsia="Times New Roman" w:hAnsi="Bangkok Cirilica" w:cs="Times New Roman"/>
          <w:sz w:val="28"/>
          <w:szCs w:val="28"/>
        </w:rPr>
      </w:pPr>
      <w:r w:rsidRPr="00360C24">
        <w:rPr>
          <w:rFonts w:ascii="Bangkok Cirilica" w:eastAsia="Times New Roman" w:hAnsi="Bangkok Cirilica" w:cs="Times New Roman"/>
          <w:sz w:val="28"/>
          <w:szCs w:val="28"/>
        </w:rPr>
        <w:t>Te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nosti se pri zagrevanju vi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e 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ire nego </w:t>
      </w:r>
      <w:r w:rsidR="009A1039" w:rsidRPr="009A1039">
        <w:rPr>
          <w:rFonts w:ascii="Bangkok Cirilica" w:eastAsia="Times New Roman" w:cs="Cambria Math"/>
          <w:sz w:val="28"/>
          <w:szCs w:val="28"/>
          <w:lang/>
        </w:rPr>
        <w:t>ч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vrsta tela, a najvi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 xml:space="preserve">e se </w:t>
      </w:r>
      <w:r w:rsidR="009A1039" w:rsidRPr="009A1039">
        <w:rPr>
          <w:rFonts w:ascii="Bangkok Cirilica" w:eastAsia="Times New Roman" w:hAnsi="Cambria Math" w:cs="Times New Roman"/>
          <w:sz w:val="28"/>
          <w:szCs w:val="28"/>
          <w:lang/>
        </w:rPr>
        <w:t>ш</w:t>
      </w:r>
      <w:r w:rsidRPr="00360C24">
        <w:rPr>
          <w:rFonts w:ascii="Bangkok Cirilica" w:eastAsia="Times New Roman" w:hAnsi="Bangkok Cirilica" w:cs="Times New Roman"/>
          <w:sz w:val="28"/>
          <w:szCs w:val="28"/>
        </w:rPr>
        <w:t>ire gasovi.</w:t>
      </w:r>
    </w:p>
    <w:sectPr w:rsidR="00360C24" w:rsidRPr="00360C24" w:rsidSect="00881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E4" w:rsidRDefault="00FD57E4" w:rsidP="00360C24">
      <w:pPr>
        <w:spacing w:after="0" w:line="240" w:lineRule="auto"/>
      </w:pPr>
      <w:r>
        <w:separator/>
      </w:r>
    </w:p>
  </w:endnote>
  <w:endnote w:type="continuationSeparator" w:id="1">
    <w:p w:rsidR="00FD57E4" w:rsidRDefault="00FD57E4" w:rsidP="0036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E4" w:rsidRDefault="00FD57E4" w:rsidP="00360C24">
      <w:pPr>
        <w:spacing w:after="0" w:line="240" w:lineRule="auto"/>
      </w:pPr>
      <w:r>
        <w:separator/>
      </w:r>
    </w:p>
  </w:footnote>
  <w:footnote w:type="continuationSeparator" w:id="1">
    <w:p w:rsidR="00FD57E4" w:rsidRDefault="00FD57E4" w:rsidP="0036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24"/>
    <w:rsid w:val="00360C24"/>
    <w:rsid w:val="0088155E"/>
    <w:rsid w:val="009A1039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5E"/>
  </w:style>
  <w:style w:type="paragraph" w:styleId="Heading2">
    <w:name w:val="heading 2"/>
    <w:basedOn w:val="Normal"/>
    <w:link w:val="Heading2Char"/>
    <w:uiPriority w:val="9"/>
    <w:qFormat/>
    <w:rsid w:val="0036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C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C24"/>
  </w:style>
  <w:style w:type="paragraph" w:styleId="Footer">
    <w:name w:val="footer"/>
    <w:basedOn w:val="Normal"/>
    <w:link w:val="FooterChar"/>
    <w:uiPriority w:val="99"/>
    <w:semiHidden/>
    <w:unhideWhenUsed/>
    <w:rsid w:val="0036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2020-11-21T10:07:00Z</dcterms:created>
  <dcterms:modified xsi:type="dcterms:W3CDTF">2020-11-21T10:23:00Z</dcterms:modified>
</cp:coreProperties>
</file>